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3E1C2" w14:textId="77777777"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14:paraId="6368B680" w14:textId="77777777"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14:paraId="432E4356" w14:textId="77777777" w:rsidR="0010446B" w:rsidRPr="00236998" w:rsidRDefault="0010446B" w:rsidP="0010446B">
      <w:pPr>
        <w:pStyle w:val="a3"/>
        <w:spacing w:line="240" w:lineRule="auto"/>
        <w:jc w:val="center"/>
        <w:rPr>
          <w:rFonts w:ascii="Times New Roman" w:hAnsi="Times New Roman"/>
          <w:i w:val="0"/>
          <w:sz w:val="24"/>
          <w:szCs w:val="24"/>
          <w:lang w:val="en-US"/>
        </w:rPr>
      </w:pPr>
    </w:p>
    <w:p w14:paraId="60DA173A" w14:textId="52F98D56"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DF4F79" w:rsidRPr="00DF4F79">
        <w:rPr>
          <w:rFonts w:ascii="Times New Roman" w:hAnsi="Times New Roman"/>
          <w:b/>
          <w:i w:val="0"/>
          <w:color w:val="FF0000"/>
          <w:sz w:val="24"/>
          <w:szCs w:val="24"/>
          <w:lang w:val="en-US"/>
        </w:rPr>
        <w:t>1</w:t>
      </w:r>
      <w:r w:rsidR="00363C50">
        <w:rPr>
          <w:rFonts w:ascii="Times New Roman" w:hAnsi="Times New Roman"/>
          <w:b/>
          <w:i w:val="0"/>
          <w:color w:val="FF0000"/>
          <w:sz w:val="24"/>
          <w:szCs w:val="24"/>
          <w:lang w:val="en-US"/>
        </w:rPr>
        <w:t>9</w:t>
      </w:r>
      <w:r w:rsidRPr="00236998">
        <w:rPr>
          <w:rFonts w:ascii="Times New Roman" w:hAnsi="Times New Roman"/>
          <w:b/>
          <w:i w:val="0"/>
          <w:color w:val="FF0000"/>
          <w:sz w:val="24"/>
          <w:szCs w:val="24"/>
          <w:lang w:val="en-US"/>
        </w:rPr>
        <w:t xml:space="preserve"> </w:t>
      </w:r>
      <w:r w:rsidR="00DF4F79">
        <w:rPr>
          <w:rFonts w:ascii="Times New Roman" w:hAnsi="Times New Roman"/>
          <w:b/>
          <w:i w:val="0"/>
          <w:color w:val="FF0000"/>
          <w:sz w:val="24"/>
          <w:szCs w:val="24"/>
          <w:lang w:val="en-US"/>
        </w:rPr>
        <w:t>OCTO</w:t>
      </w:r>
      <w:r w:rsidR="00CB64DB">
        <w:rPr>
          <w:rFonts w:ascii="Times New Roman" w:hAnsi="Times New Roman"/>
          <w:b/>
          <w:i w:val="0"/>
          <w:color w:val="FF0000"/>
          <w:sz w:val="24"/>
          <w:szCs w:val="24"/>
          <w:lang w:val="en-US"/>
        </w:rPr>
        <w:t>BER</w:t>
      </w:r>
      <w:r w:rsidR="00074F5D">
        <w:rPr>
          <w:rFonts w:ascii="Times New Roman" w:hAnsi="Times New Roman"/>
          <w:b/>
          <w:i w:val="0"/>
          <w:color w:val="FF0000"/>
          <w:sz w:val="24"/>
          <w:szCs w:val="24"/>
          <w:lang w:val="en-US"/>
        </w:rPr>
        <w:t xml:space="preserve"> </w:t>
      </w:r>
      <w:r w:rsidR="00E51C2F">
        <w:rPr>
          <w:rFonts w:ascii="Times New Roman" w:hAnsi="Times New Roman"/>
          <w:b/>
          <w:i w:val="0"/>
          <w:color w:val="FF0000"/>
          <w:sz w:val="24"/>
          <w:szCs w:val="24"/>
          <w:lang w:val="en-US"/>
        </w:rPr>
        <w:t>2023</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14:paraId="29B9F5DF" w14:textId="77777777" w:rsidR="0010446B" w:rsidRPr="00236998" w:rsidRDefault="0010446B" w:rsidP="0010446B">
      <w:pPr>
        <w:pStyle w:val="a3"/>
        <w:spacing w:line="240" w:lineRule="auto"/>
        <w:jc w:val="center"/>
        <w:rPr>
          <w:rFonts w:ascii="Times New Roman" w:hAnsi="Times New Roman"/>
          <w:i w:val="0"/>
          <w:sz w:val="24"/>
          <w:szCs w:val="24"/>
          <w:lang w:val="en-US"/>
        </w:rPr>
      </w:pPr>
    </w:p>
    <w:p w14:paraId="5E1A31C5" w14:textId="38BF09F0"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4B7065">
        <w:rPr>
          <w:rFonts w:ascii="GHEA Grapalat" w:hAnsi="GHEA Grapalat"/>
          <w:b/>
          <w:i w:val="0"/>
          <w:color w:val="FF0000"/>
          <w:sz w:val="19"/>
          <w:szCs w:val="19"/>
          <w:lang w:val="af-ZA"/>
        </w:rPr>
        <w:t>ՀՀ ԱԱԾ-ՏՆՏՎ-ԳՀԱՊՁԲ-23/1-ՇԱՐԺԱԿԱՆ ՇԵՆՔԵՐ</w:t>
      </w:r>
      <w:r w:rsidRPr="00236998">
        <w:rPr>
          <w:rFonts w:ascii="Times New Roman" w:hAnsi="Times New Roman"/>
          <w:b/>
          <w:i w:val="0"/>
          <w:color w:val="FF0000"/>
          <w:sz w:val="24"/>
          <w:szCs w:val="24"/>
          <w:lang w:val="af-ZA"/>
        </w:rPr>
        <w:t>”</w:t>
      </w:r>
    </w:p>
    <w:p w14:paraId="2DF43087" w14:textId="77777777" w:rsidR="0010446B" w:rsidRPr="00236998" w:rsidRDefault="0010446B" w:rsidP="0010446B">
      <w:pPr>
        <w:pStyle w:val="a3"/>
        <w:spacing w:line="240" w:lineRule="auto"/>
        <w:jc w:val="center"/>
        <w:rPr>
          <w:rFonts w:ascii="Times New Roman" w:hAnsi="Times New Roman"/>
          <w:b/>
          <w:i w:val="0"/>
          <w:sz w:val="24"/>
          <w:szCs w:val="24"/>
          <w:lang w:val="hy-AM"/>
        </w:rPr>
      </w:pPr>
    </w:p>
    <w:p w14:paraId="0BF67C58" w14:textId="77777777"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14:paraId="0A0CF285" w14:textId="3DEA16AF"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Service  of the Republic of Armenia, located at the address: 104 Nalbandyan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DE1FB7" w:rsidRPr="00DE1FB7">
        <w:rPr>
          <w:rFonts w:ascii="inherit" w:hAnsi="inherit"/>
          <w:b/>
          <w:color w:val="FF0000"/>
          <w:sz w:val="24"/>
          <w:szCs w:val="24"/>
          <w:lang w:val="en-US"/>
        </w:rPr>
        <w:t>MODULAR END MOBILE BUILDINGS</w:t>
      </w:r>
      <w:r w:rsidRPr="00FF6B1A">
        <w:rPr>
          <w:rFonts w:ascii="inherit" w:hAnsi="inherit"/>
          <w:b/>
          <w:color w:val="FF0000"/>
          <w:sz w:val="24"/>
          <w:szCs w:val="24"/>
          <w:lang w:val="en-US"/>
        </w:rPr>
        <w:t>.</w:t>
      </w:r>
    </w:p>
    <w:p w14:paraId="2DC094C9" w14:textId="77777777" w:rsidR="0010446B" w:rsidRPr="00236998" w:rsidRDefault="0010446B" w:rsidP="0010446B">
      <w:pPr>
        <w:pStyle w:val="HTML"/>
        <w:shd w:val="clear" w:color="auto" w:fill="FFFFFF"/>
        <w:jc w:val="both"/>
        <w:rPr>
          <w:rFonts w:ascii="inherit" w:hAnsi="inherit"/>
          <w:color w:val="212121"/>
          <w:sz w:val="24"/>
          <w:szCs w:val="24"/>
          <w:lang w:val="en-US"/>
        </w:rPr>
      </w:pPr>
    </w:p>
    <w:p w14:paraId="5018ACE6" w14:textId="77777777" w:rsidR="0010446B" w:rsidRPr="00236998" w:rsidRDefault="0010446B" w:rsidP="0010446B">
      <w:pPr>
        <w:pStyle w:val="a3"/>
        <w:spacing w:line="240" w:lineRule="auto"/>
        <w:rPr>
          <w:rFonts w:ascii="Times New Roman" w:hAnsi="Times New Roman"/>
          <w:i w:val="0"/>
          <w:sz w:val="24"/>
          <w:szCs w:val="24"/>
          <w:lang w:val="en-US"/>
        </w:rPr>
      </w:pPr>
    </w:p>
    <w:p w14:paraId="5DADD123" w14:textId="77777777"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14:paraId="703D26E5"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14:paraId="750A10B4"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14:paraId="1E2FD0CA" w14:textId="431096B0"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meet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of</w:t>
      </w:r>
      <w:r w:rsidR="00CF7A81">
        <w:rPr>
          <w:rFonts w:ascii="inherit" w:hAnsi="inherit"/>
          <w:b/>
          <w:color w:val="FF0000"/>
          <w:sz w:val="24"/>
          <w:szCs w:val="24"/>
          <w:lang w:val="en-US"/>
        </w:rPr>
        <w:t xml:space="preserve"> </w:t>
      </w:r>
      <w:r w:rsidR="00DE1FB7" w:rsidRPr="00DE1FB7">
        <w:rPr>
          <w:rFonts w:ascii="inherit" w:hAnsi="inherit"/>
          <w:b/>
          <w:color w:val="FF0000"/>
          <w:sz w:val="24"/>
          <w:szCs w:val="24"/>
          <w:lang w:val="en-US"/>
        </w:rPr>
        <w:t>MODULAR END MOBILE BUILDINGS</w:t>
      </w:r>
      <w:r w:rsidR="002C29C3" w:rsidRPr="00FF6B1A">
        <w:rPr>
          <w:rFonts w:ascii="inherit" w:hAnsi="inherit"/>
          <w:b/>
          <w:color w:val="FF0000"/>
          <w:sz w:val="24"/>
          <w:szCs w:val="24"/>
          <w:lang w:val="en-US"/>
        </w:rPr>
        <w:t>.</w:t>
      </w:r>
    </w:p>
    <w:p w14:paraId="2B69918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14:paraId="0C01A298"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14:paraId="35C768E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prequalification application shall include a contract on joint activity;</w:t>
      </w:r>
    </w:p>
    <w:p w14:paraId="3E111F6B"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14:paraId="31EF251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participants shall bear joint and several liability;</w:t>
      </w:r>
    </w:p>
    <w:p w14:paraId="3E6F89D3"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4) the party (parties) of the contract on joint activity may not submit separate application (applications) to the same procedure;</w:t>
      </w:r>
    </w:p>
    <w:p w14:paraId="580737A5"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in case of withdrawal of a consortium member from the consortium the contract concluded by the customer shall be terminated unilaterally and penalties set forth under the contract shall be applied on consortium members. </w:t>
      </w:r>
    </w:p>
    <w:p w14:paraId="27EEA689"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14:paraId="09779756" w14:textId="77777777" w:rsidR="0010446B" w:rsidRPr="00236998" w:rsidRDefault="0010446B" w:rsidP="0010446B">
      <w:pPr>
        <w:pStyle w:val="a3"/>
        <w:spacing w:line="240" w:lineRule="auto"/>
        <w:rPr>
          <w:rFonts w:ascii="Times New Roman" w:hAnsi="Times New Roman"/>
          <w:i w:val="0"/>
          <w:sz w:val="24"/>
          <w:szCs w:val="24"/>
          <w:lang w:val="en-US"/>
        </w:rPr>
      </w:pPr>
    </w:p>
    <w:p w14:paraId="4BF56F3F" w14:textId="77777777"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14:paraId="21B995C9" w14:textId="77777777"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14:paraId="67B407F3" w14:textId="77777777"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14:paraId="00A1DD82" w14:textId="77777777"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is submitted by e-mail, a copy of the original request for clarification is sent to the Secretary of the Commission by sending a request to the e-mail address received by the participant indicated in this invitation.</w:t>
      </w:r>
    </w:p>
    <w:p w14:paraId="5CBB6ABD" w14:textId="77777777" w:rsidR="0042339B" w:rsidRPr="0042339B" w:rsidRDefault="0042339B" w:rsidP="0042339B">
      <w:pPr>
        <w:jc w:val="both"/>
        <w:rPr>
          <w:b/>
          <w:color w:val="00B050"/>
        </w:rPr>
      </w:pPr>
      <w:r w:rsidRPr="0042339B">
        <w:rPr>
          <w:b/>
          <w:color w:val="00B050"/>
        </w:rPr>
        <w:lastRenderedPageBreak/>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14:paraId="1CFABC71" w14:textId="77777777"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14:paraId="5A1BE994"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14:paraId="7BDCCB3F"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14:paraId="606E3316" w14:textId="77777777" w:rsidR="0010446B" w:rsidRPr="00236998" w:rsidRDefault="0010446B" w:rsidP="0010446B">
      <w:pPr>
        <w:pStyle w:val="a3"/>
        <w:spacing w:line="240" w:lineRule="auto"/>
        <w:rPr>
          <w:rFonts w:ascii="Times New Roman" w:hAnsi="Times New Roman"/>
          <w:b/>
          <w:i w:val="0"/>
          <w:sz w:val="24"/>
          <w:szCs w:val="24"/>
          <w:lang w:val="en-US"/>
        </w:rPr>
      </w:pPr>
    </w:p>
    <w:p w14:paraId="7EAAAEED" w14:textId="77777777"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14:paraId="7505B56D" w14:textId="77777777" w:rsidR="0010446B" w:rsidRPr="00236998" w:rsidRDefault="0010446B" w:rsidP="0010446B">
      <w:pPr>
        <w:pStyle w:val="a3"/>
        <w:spacing w:line="240" w:lineRule="auto"/>
        <w:rPr>
          <w:rFonts w:ascii="Times New Roman" w:hAnsi="Times New Roman"/>
          <w:i w:val="0"/>
          <w:sz w:val="24"/>
          <w:szCs w:val="24"/>
          <w:lang w:val="en-US"/>
        </w:rPr>
      </w:pPr>
    </w:p>
    <w:p w14:paraId="770E1633"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14:paraId="72768940"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14:paraId="487C5DA7"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a. name of the customer and the place (address) of application submission;</w:t>
      </w:r>
    </w:p>
    <w:p w14:paraId="66219DD1"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password of the procedure;</w:t>
      </w:r>
    </w:p>
    <w:p w14:paraId="32B04613"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c.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14:paraId="2F7D1701"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d. name of the participant, place of location and telephone number.</w:t>
      </w:r>
    </w:p>
    <w:p w14:paraId="6CE83B81" w14:textId="5DA27CBA"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r w:rsidR="00363C50">
        <w:rPr>
          <w:rFonts w:ascii="Times New Roman" w:hAnsi="Times New Roman"/>
          <w:b/>
          <w:i w:val="0"/>
          <w:color w:val="FF0000"/>
          <w:sz w:val="24"/>
          <w:szCs w:val="24"/>
          <w:lang w:val="en-US"/>
        </w:rPr>
        <w:t>27.10.2023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 </w:t>
      </w:r>
      <w:r w:rsidR="00CB64DB">
        <w:rPr>
          <w:rFonts w:ascii="Times New Roman" w:hAnsi="Times New Roman"/>
          <w:b/>
          <w:i w:val="0"/>
          <w:color w:val="FF0000"/>
          <w:sz w:val="24"/>
          <w:szCs w:val="24"/>
          <w:lang w:val="en-US"/>
        </w:rPr>
        <w:t>15:00</w:t>
      </w:r>
      <w:r w:rsidRPr="00236998">
        <w:rPr>
          <w:rFonts w:ascii="Times New Roman" w:hAnsi="Times New Roman"/>
          <w:b/>
          <w:i w:val="0"/>
          <w:color w:val="FF0000"/>
          <w:sz w:val="24"/>
          <w:szCs w:val="24"/>
          <w:lang w:val="en-US"/>
        </w:rPr>
        <w:t>.</w:t>
      </w:r>
    </w:p>
    <w:p w14:paraId="243FC245"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prequalification applications submitted via documentation are necessary to be submitted to the commission before the expiry of the term specified under the present point to the address:104 Nalbandyan St., Yerevan city (to the secretary of the commission, economic department of the National Security Service  of the Republic of Armenia). </w:t>
      </w:r>
    </w:p>
    <w:p w14:paraId="3D0C9507" w14:textId="6F8D5504"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r w:rsidR="00F137AD" w:rsidRPr="00F137AD">
        <w:rPr>
          <w:rFonts w:ascii="Times New Roman" w:hAnsi="Times New Roman"/>
          <w:i w:val="0"/>
          <w:color w:val="1F497D" w:themeColor="text2"/>
          <w:sz w:val="24"/>
          <w:szCs w:val="24"/>
          <w:lang w:val="en-US"/>
        </w:rPr>
        <w:t>Liana Khachatryan</w:t>
      </w:r>
      <w:r w:rsidRPr="00236998">
        <w:rPr>
          <w:rFonts w:ascii="Times New Roman" w:hAnsi="Times New Roman"/>
          <w:i w:val="0"/>
          <w:sz w:val="24"/>
          <w:szCs w:val="24"/>
          <w:lang w:val="en-US"/>
        </w:rPr>
        <w:t>, officer of the economic department of the National Security Service  of the Republic of Armenia.</w:t>
      </w:r>
    </w:p>
    <w:p w14:paraId="26BDFDB8"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14:paraId="61BB3CF4"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14:paraId="671E56EC"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a written application certified thereby on taking part in the prequalification procedure according to </w:t>
      </w:r>
      <w:r w:rsidRPr="00BB6C33">
        <w:rPr>
          <w:rFonts w:ascii="Times New Roman" w:hAnsi="Times New Roman"/>
          <w:b/>
          <w:bCs/>
          <w:i w:val="0"/>
          <w:color w:val="7030A0"/>
          <w:sz w:val="24"/>
          <w:szCs w:val="24"/>
          <w:u w:val="single"/>
          <w:lang w:val="en-US"/>
        </w:rPr>
        <w:t>annex № 1</w:t>
      </w:r>
      <w:r w:rsidRPr="00236998">
        <w:rPr>
          <w:rFonts w:ascii="Times New Roman" w:hAnsi="Times New Roman"/>
          <w:i w:val="0"/>
          <w:sz w:val="24"/>
          <w:szCs w:val="24"/>
          <w:u w:val="single"/>
          <w:lang w:val="en-US"/>
        </w:rPr>
        <w:t>;</w:t>
      </w:r>
    </w:p>
    <w:p w14:paraId="11F9865C" w14:textId="77777777"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an announcement certified thereby on his/her compliance with the requirements of the qualification criterion set forth by the present announcement according to </w:t>
      </w:r>
      <w:r w:rsidRPr="00BB6C33">
        <w:rPr>
          <w:rFonts w:ascii="Times New Roman" w:hAnsi="Times New Roman"/>
          <w:b/>
          <w:bCs/>
          <w:i w:val="0"/>
          <w:color w:val="7030A0"/>
          <w:sz w:val="24"/>
          <w:szCs w:val="24"/>
          <w:u w:val="single"/>
          <w:lang w:val="en-US"/>
        </w:rPr>
        <w:t>annex № 2;</w:t>
      </w:r>
    </w:p>
    <w:p w14:paraId="2CA43D1B"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a copy of the contract on joint activity if the participants take part in the present procedure upon joint activity (consortium).</w:t>
      </w:r>
    </w:p>
    <w:p w14:paraId="33C90BC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14:paraId="42D68CE4"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14:paraId="3BE7E35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14:paraId="4A0A4D23" w14:textId="77777777" w:rsidR="0010446B" w:rsidRPr="00236998" w:rsidRDefault="0010446B" w:rsidP="0010446B">
      <w:pPr>
        <w:pStyle w:val="a3"/>
        <w:spacing w:line="240" w:lineRule="auto"/>
        <w:rPr>
          <w:rFonts w:ascii="Times New Roman" w:hAnsi="Times New Roman"/>
          <w:i w:val="0"/>
          <w:sz w:val="24"/>
          <w:szCs w:val="24"/>
          <w:lang w:val="en-US"/>
        </w:rPr>
      </w:pPr>
    </w:p>
    <w:p w14:paraId="083E1634" w14:textId="77777777"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14:paraId="50E67E3D" w14:textId="77777777" w:rsidR="0010446B" w:rsidRPr="00236998" w:rsidRDefault="0010446B" w:rsidP="0010446B">
      <w:pPr>
        <w:pStyle w:val="a3"/>
        <w:spacing w:line="240" w:lineRule="auto"/>
        <w:rPr>
          <w:rFonts w:ascii="Times New Roman" w:hAnsi="Times New Roman"/>
          <w:i w:val="0"/>
          <w:sz w:val="24"/>
          <w:szCs w:val="24"/>
          <w:lang w:val="en-US"/>
        </w:rPr>
      </w:pPr>
    </w:p>
    <w:p w14:paraId="3585D097" w14:textId="05CFF88A"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r w:rsidR="00363C50">
        <w:rPr>
          <w:rFonts w:ascii="Times New Roman" w:hAnsi="Times New Roman"/>
          <w:b/>
          <w:i w:val="0"/>
          <w:color w:val="FF0000"/>
          <w:sz w:val="24"/>
          <w:szCs w:val="24"/>
          <w:lang w:val="en-US"/>
        </w:rPr>
        <w:t>27.10.2023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 </w:t>
      </w:r>
      <w:r w:rsidR="00CB64DB">
        <w:rPr>
          <w:rFonts w:ascii="Times New Roman" w:hAnsi="Times New Roman"/>
          <w:b/>
          <w:i w:val="0"/>
          <w:color w:val="FF0000"/>
          <w:sz w:val="24"/>
          <w:szCs w:val="24"/>
          <w:lang w:val="en-US"/>
        </w:rPr>
        <w:t>15:00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at the following address: 104 Nalbandyan St., Yerevan city.</w:t>
      </w:r>
    </w:p>
    <w:p w14:paraId="699FEFF1"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14:paraId="37C4EE82" w14:textId="77777777"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20. At</w:t>
      </w:r>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14:paraId="18FEB1AB" w14:textId="77777777"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14:paraId="7DF2A8B0"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14:paraId="613E5149"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a. the compliance of preparation and submission of the envelopes containing applications under established order and open the applications evaluated as complied; </w:t>
      </w:r>
    </w:p>
    <w:p w14:paraId="2EC14658"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14:paraId="47B47C3A"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14:paraId="720EAA3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14:paraId="37A5D8F3"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detected non-compliances shall be mandatory and in-detail be described in the proposal specified in the present point;</w:t>
      </w:r>
    </w:p>
    <w:p w14:paraId="7080C69B"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the proposal specified in the present point will be sent from the secretary's e-mail specified in the present announcement to the e-mail specified in the participant's application. </w:t>
      </w:r>
    </w:p>
    <w:p w14:paraId="17500A78" w14:textId="77777777"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14:paraId="74AE4F45" w14:textId="77777777"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member or secretary of the commission who has a conflict of interest in connection with this procedure is obliged to immediately declare self-withdrawal from this procedure.</w:t>
      </w:r>
    </w:p>
    <w:p w14:paraId="5E23F450"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14:paraId="246090C8"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 divulge in the directive the versions scanned from the originals of the announcements on the absence of collision of interests signed by him/her and the members of the commission present at the opening session of the applications;</w:t>
      </w:r>
    </w:p>
    <w:p w14:paraId="279F1BD4"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notify the grounds of rejection of prequalification applications to the participants whose applications have been evaluated as non-satisfactory to the conditions stipulated by the present announcement.</w:t>
      </w:r>
    </w:p>
    <w:p w14:paraId="1DFB5F52" w14:textId="77777777" w:rsidR="0010446B" w:rsidRPr="00236998" w:rsidRDefault="000F760E" w:rsidP="0010446B">
      <w:pPr>
        <w:pStyle w:val="a3"/>
        <w:spacing w:line="240" w:lineRule="auto"/>
        <w:rPr>
          <w:rFonts w:ascii="Times New Roman" w:hAnsi="Times New Roman"/>
          <w:i w:val="0"/>
          <w:sz w:val="24"/>
          <w:szCs w:val="24"/>
          <w:lang w:val="en-US"/>
        </w:rPr>
      </w:pPr>
      <w:r w:rsidRPr="00B45E44">
        <w:rPr>
          <w:rFonts w:ascii="Times New Roman" w:hAnsi="Times New Roman"/>
          <w:b/>
          <w:i w:val="0"/>
          <w:color w:val="7030A0"/>
          <w:sz w:val="24"/>
          <w:szCs w:val="24"/>
          <w:lang w:val="en-US"/>
        </w:rPr>
        <w:t>25. The right to participate in the request for quotation procedure is obtained by persons included in the list of prequalification participants who confirm and, within the time period established by this announcement, if available, submit to the secretary of the commission of the appropriate sample a document confirming permission to handle information constituting a state secret.</w:t>
      </w:r>
      <w:r w:rsidR="0010446B" w:rsidRPr="00236998">
        <w:rPr>
          <w:rFonts w:ascii="Times New Roman" w:hAnsi="Times New Roman"/>
          <w:i w:val="0"/>
          <w:sz w:val="24"/>
          <w:szCs w:val="24"/>
          <w:lang w:val="en-US"/>
        </w:rPr>
        <w:t xml:space="preserve">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w:t>
      </w:r>
      <w:r w:rsidR="0010446B" w:rsidRPr="006F2F42">
        <w:rPr>
          <w:rFonts w:ascii="Times New Roman" w:hAnsi="Times New Roman"/>
          <w:b/>
          <w:i w:val="0"/>
          <w:color w:val="FF0000"/>
          <w:sz w:val="24"/>
          <w:szCs w:val="24"/>
          <w:lang w:val="en-US"/>
        </w:rPr>
        <w:t>the letter</w:t>
      </w:r>
      <w:r w:rsidR="0010446B" w:rsidRPr="00236998">
        <w:rPr>
          <w:rFonts w:ascii="Times New Roman" w:hAnsi="Times New Roman"/>
          <w:i w:val="0"/>
          <w:sz w:val="24"/>
          <w:szCs w:val="24"/>
          <w:lang w:val="en-US"/>
        </w:rPr>
        <w:t xml:space="preserve"> of commitment containing state secrecy and its filling conditions shall be attached to the notification specified in the present point. </w:t>
      </w:r>
    </w:p>
    <w:p w14:paraId="4F849552" w14:textId="77777777" w:rsidR="0010446B"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w:t>
      </w:r>
      <w:r w:rsidRPr="006F2F42">
        <w:rPr>
          <w:rFonts w:ascii="Times New Roman" w:hAnsi="Times New Roman"/>
          <w:b/>
          <w:i w:val="0"/>
          <w:color w:val="FF0000"/>
          <w:sz w:val="24"/>
          <w:szCs w:val="24"/>
          <w:lang w:val="en-US"/>
        </w:rPr>
        <w:t>original of the letter</w:t>
      </w:r>
      <w:r w:rsidRPr="00236998">
        <w:rPr>
          <w:rFonts w:ascii="Times New Roman" w:hAnsi="Times New Roman"/>
          <w:i w:val="0"/>
          <w:sz w:val="24"/>
          <w:szCs w:val="24"/>
          <w:lang w:val="en-US"/>
        </w:rPr>
        <w:t xml:space="preserve">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r w:rsidRPr="00236998">
        <w:rPr>
          <w:rFonts w:ascii="Times New Roman" w:hAnsi="Times New Roman"/>
          <w:color w:val="FF0000"/>
          <w:sz w:val="24"/>
          <w:szCs w:val="24"/>
          <w:lang w:val="en-US"/>
        </w:rPr>
        <w:t xml:space="preserve">arelevant reference by specifying invitation delivery date and hour. </w:t>
      </w:r>
    </w:p>
    <w:p w14:paraId="2C613E09" w14:textId="77777777" w:rsidR="000F760E" w:rsidRPr="000F760E" w:rsidRDefault="000F760E" w:rsidP="0010446B">
      <w:pPr>
        <w:pStyle w:val="a3"/>
        <w:spacing w:line="240" w:lineRule="auto"/>
        <w:rPr>
          <w:rFonts w:ascii="Times New Roman" w:hAnsi="Times New Roman"/>
          <w:b/>
          <w:i w:val="0"/>
          <w:color w:val="7030A0"/>
          <w:sz w:val="24"/>
          <w:szCs w:val="24"/>
          <w:lang w:val="en-US"/>
        </w:rPr>
      </w:pPr>
      <w:r w:rsidRPr="000F760E">
        <w:rPr>
          <w:rFonts w:ascii="Times New Roman" w:hAnsi="Times New Roman"/>
          <w:b/>
          <w:i w:val="0"/>
          <w:color w:val="7030A0"/>
          <w:sz w:val="24"/>
          <w:szCs w:val="24"/>
          <w:lang w:val="en-US"/>
        </w:rPr>
        <w:t>As a result of this procedure, an agreement will be signed with the elected Participant in the event that the Participant at the time of signing the agreement will have an appropriate document confirming permission to handle information constituting a state secret.</w:t>
      </w:r>
    </w:p>
    <w:p w14:paraId="2995B18B"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14:paraId="6EC8E5E7" w14:textId="350CDF72"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r w:rsidR="00F137AD" w:rsidRPr="00F137AD">
        <w:rPr>
          <w:rFonts w:ascii="Times New Roman" w:hAnsi="Times New Roman"/>
          <w:i w:val="0"/>
          <w:color w:val="1F497D" w:themeColor="text2"/>
          <w:sz w:val="24"/>
          <w:szCs w:val="24"/>
          <w:lang w:val="en-US"/>
        </w:rPr>
        <w:t>Liana Khachatryan</w:t>
      </w:r>
      <w:r w:rsidRPr="00236998">
        <w:rPr>
          <w:rFonts w:ascii="Times New Roman" w:hAnsi="Times New Roman"/>
          <w:i w:val="0"/>
          <w:sz w:val="24"/>
          <w:szCs w:val="24"/>
          <w:lang w:val="en-US"/>
        </w:rPr>
        <w:t xml:space="preserve"> - officer of the economic department of the National Security Service  of the Republic of Armenia.</w:t>
      </w:r>
    </w:p>
    <w:p w14:paraId="2C28C8E7" w14:textId="77777777"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14:paraId="33B014AB" w14:textId="77777777"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14:paraId="0515BA4B" w14:textId="77777777"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1) the interested person has the right to appeal against the actions (inaction) of the customer, the evaluation commission and the decision in the manner prescribed by the Civil Procedure Code of the Republic of Armenia;</w:t>
      </w:r>
    </w:p>
    <w:p w14:paraId="2D987E61" w14:textId="77777777"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2) a person has the right to appeal the requirements of this announcement in the manner prescribed by the Civil Procedure Code of the Republic of Armenia, before the expiration of the deadline for filing applications.</w:t>
      </w:r>
    </w:p>
    <w:p w14:paraId="4E350C61" w14:textId="77777777"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14:paraId="6428C778" w14:textId="77777777" w:rsidR="0010446B" w:rsidRPr="00236998" w:rsidRDefault="0010446B" w:rsidP="0010446B">
      <w:pPr>
        <w:pStyle w:val="a3"/>
        <w:spacing w:line="240" w:lineRule="auto"/>
        <w:rPr>
          <w:rFonts w:ascii="Times New Roman" w:hAnsi="Times New Roman"/>
          <w:i w:val="0"/>
          <w:sz w:val="24"/>
          <w:szCs w:val="24"/>
          <w:lang w:val="en-US"/>
        </w:rPr>
      </w:pPr>
    </w:p>
    <w:p w14:paraId="0B792575" w14:textId="43ACBC4C"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37817" w:rsidRPr="00337817">
        <w:rPr>
          <w:rFonts w:ascii="Times New Roman" w:hAnsi="Times New Roman"/>
          <w:b/>
          <w:i w:val="0"/>
          <w:sz w:val="24"/>
          <w:szCs w:val="24"/>
          <w:lang w:val="en-US"/>
        </w:rPr>
        <w:t>015-57-94-87</w:t>
      </w:r>
    </w:p>
    <w:p w14:paraId="419EAB55" w14:textId="64A1AAA1"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00332E30" w:rsidRPr="00332E30">
        <w:rPr>
          <w:rFonts w:ascii="Times New Roman" w:hAnsi="Times New Roman"/>
          <w:b/>
          <w:sz w:val="24"/>
          <w:szCs w:val="24"/>
          <w:lang w:val="en-US"/>
        </w:rPr>
        <w:t>` tvtender@sns.am</w:t>
      </w:r>
    </w:p>
    <w:p w14:paraId="7F1FADB2"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Customer: National Security Service  of the Republic of Armenia</w:t>
      </w:r>
    </w:p>
    <w:p w14:paraId="7D57935A" w14:textId="77777777"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14:paraId="23BCD01E" w14:textId="77777777" w:rsidR="0010446B" w:rsidRPr="00236998" w:rsidRDefault="0010446B" w:rsidP="0010446B">
      <w:pPr>
        <w:pStyle w:val="a3"/>
        <w:spacing w:line="240" w:lineRule="auto"/>
        <w:ind w:left="1404"/>
        <w:jc w:val="left"/>
        <w:rPr>
          <w:rFonts w:ascii="Times New Roman" w:hAnsi="Times New Roman"/>
          <w:i w:val="0"/>
          <w:sz w:val="24"/>
          <w:szCs w:val="24"/>
          <w:lang w:val="en-US"/>
        </w:rPr>
      </w:pPr>
    </w:p>
    <w:p w14:paraId="1D88E272" w14:textId="77777777" w:rsidR="0010446B" w:rsidRPr="00236998" w:rsidRDefault="0010446B" w:rsidP="0010446B">
      <w:pPr>
        <w:pStyle w:val="a3"/>
        <w:spacing w:line="240" w:lineRule="auto"/>
        <w:ind w:left="1404"/>
        <w:rPr>
          <w:rFonts w:ascii="GHEA Grapalat" w:hAnsi="GHEA Grapalat"/>
          <w:i w:val="0"/>
          <w:lang w:val="af-ZA"/>
        </w:rPr>
      </w:pPr>
    </w:p>
    <w:p w14:paraId="2763F732" w14:textId="77777777" w:rsidR="0010446B" w:rsidRPr="00236998" w:rsidRDefault="0010446B" w:rsidP="0010446B">
      <w:pPr>
        <w:pStyle w:val="a3"/>
        <w:spacing w:line="240" w:lineRule="auto"/>
        <w:ind w:left="1404"/>
        <w:rPr>
          <w:rFonts w:ascii="GHEA Grapalat" w:hAnsi="GHEA Grapalat"/>
          <w:i w:val="0"/>
          <w:lang w:val="af-ZA"/>
        </w:rPr>
      </w:pPr>
    </w:p>
    <w:p w14:paraId="410F1374" w14:textId="77777777" w:rsidR="002F57CE" w:rsidRPr="00236998" w:rsidRDefault="002F57CE" w:rsidP="0010446B">
      <w:pPr>
        <w:pStyle w:val="norm"/>
        <w:spacing w:line="240" w:lineRule="auto"/>
        <w:ind w:firstLine="284"/>
        <w:jc w:val="right"/>
        <w:rPr>
          <w:rFonts w:ascii="GHEA Grapalat" w:hAnsi="GHEA Grapalat" w:cs="Sylfaen"/>
          <w:sz w:val="18"/>
          <w:szCs w:val="18"/>
          <w:lang w:val="es-ES"/>
        </w:rPr>
      </w:pPr>
    </w:p>
    <w:p w14:paraId="7A6A1E42" w14:textId="77777777" w:rsidR="0010446B" w:rsidRPr="00236998" w:rsidRDefault="0010446B" w:rsidP="0010446B">
      <w:pPr>
        <w:pStyle w:val="norm"/>
        <w:spacing w:line="240" w:lineRule="auto"/>
        <w:ind w:firstLine="284"/>
        <w:jc w:val="right"/>
        <w:rPr>
          <w:rFonts w:ascii="GHEA Grapalat" w:hAnsi="GHEA Grapalat" w:cs="Sylfaen"/>
          <w:sz w:val="18"/>
          <w:szCs w:val="18"/>
          <w:lang w:val="es-ES"/>
        </w:rPr>
      </w:pPr>
    </w:p>
    <w:p w14:paraId="5417B101" w14:textId="77777777" w:rsidR="0010446B" w:rsidRPr="00BB6C33" w:rsidRDefault="0010446B" w:rsidP="0010446B">
      <w:pPr>
        <w:pStyle w:val="norm"/>
        <w:spacing w:line="240" w:lineRule="auto"/>
        <w:ind w:firstLine="284"/>
        <w:jc w:val="right"/>
        <w:rPr>
          <w:rFonts w:ascii="Times New Roman" w:hAnsi="Times New Roman"/>
          <w:b/>
          <w:bCs/>
          <w:i/>
          <w:color w:val="7030A0"/>
          <w:sz w:val="24"/>
          <w:szCs w:val="24"/>
          <w:lang w:val="es-ES" w:eastAsia="en-US"/>
        </w:rPr>
      </w:pPr>
      <w:r w:rsidRPr="00BB6C33">
        <w:rPr>
          <w:rFonts w:ascii="Times New Roman" w:hAnsi="Times New Roman"/>
          <w:b/>
          <w:bCs/>
          <w:i/>
          <w:color w:val="7030A0"/>
          <w:sz w:val="24"/>
          <w:szCs w:val="24"/>
          <w:lang w:val="es-ES" w:eastAsia="en-US"/>
        </w:rPr>
        <w:lastRenderedPageBreak/>
        <w:t>Annex  N 1</w:t>
      </w:r>
    </w:p>
    <w:p w14:paraId="2BEE43EA"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14:paraId="6EB02599"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14:paraId="769F4442" w14:textId="09A699E4"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4B7065">
        <w:rPr>
          <w:rFonts w:ascii="GHEA Grapalat" w:hAnsi="GHEA Grapalat"/>
          <w:b/>
          <w:i w:val="0"/>
          <w:color w:val="FF0000"/>
          <w:sz w:val="19"/>
          <w:szCs w:val="19"/>
          <w:lang w:val="af-ZA"/>
        </w:rPr>
        <w:t>ՀՀ ԱԱԾ-ՏՆՏՎ-ԳՀԱՊՁԲ-23/1-ՇԱՐԺԱԿԱՆ ՇԵՆՔԵՐ</w:t>
      </w:r>
      <w:r w:rsidRPr="00236998">
        <w:rPr>
          <w:b/>
          <w:color w:val="FF0000"/>
          <w:sz w:val="24"/>
          <w:szCs w:val="24"/>
          <w:lang w:val="es-ES"/>
        </w:rPr>
        <w:t>”</w:t>
      </w:r>
    </w:p>
    <w:p w14:paraId="570A848C" w14:textId="77777777" w:rsidR="0010446B" w:rsidRPr="00236998" w:rsidRDefault="0010446B" w:rsidP="0010446B">
      <w:pPr>
        <w:jc w:val="center"/>
        <w:rPr>
          <w:b/>
          <w:lang w:val="es-ES"/>
        </w:rPr>
      </w:pPr>
    </w:p>
    <w:p w14:paraId="498BD057" w14:textId="77777777" w:rsidR="0010446B" w:rsidRPr="00236998" w:rsidRDefault="0010446B" w:rsidP="0010446B">
      <w:pPr>
        <w:spacing w:line="360" w:lineRule="auto"/>
        <w:jc w:val="center"/>
        <w:rPr>
          <w:b/>
          <w:lang w:val="es-ES"/>
        </w:rPr>
      </w:pPr>
    </w:p>
    <w:p w14:paraId="13C47F83" w14:textId="77777777" w:rsidR="0010446B" w:rsidRPr="00236998" w:rsidRDefault="0010446B" w:rsidP="0010446B">
      <w:pPr>
        <w:spacing w:line="360" w:lineRule="auto"/>
        <w:jc w:val="center"/>
        <w:rPr>
          <w:b/>
          <w:lang w:val="es-ES"/>
        </w:rPr>
      </w:pPr>
      <w:r w:rsidRPr="00236998">
        <w:rPr>
          <w:b/>
          <w:lang w:val="es-ES"/>
        </w:rPr>
        <w:t>APPLICATION</w:t>
      </w:r>
    </w:p>
    <w:p w14:paraId="745C7943" w14:textId="77777777"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14:paraId="1AA4F3C8" w14:textId="77777777" w:rsidR="0010446B" w:rsidRPr="00236998" w:rsidRDefault="0010446B" w:rsidP="0010446B">
      <w:pPr>
        <w:jc w:val="both"/>
        <w:rPr>
          <w:lang w:val="es-ES"/>
        </w:rPr>
      </w:pPr>
    </w:p>
    <w:p w14:paraId="4528FD9F" w14:textId="77777777" w:rsidR="0010446B" w:rsidRPr="00236998" w:rsidRDefault="0010446B" w:rsidP="0010446B">
      <w:pPr>
        <w:jc w:val="both"/>
        <w:rPr>
          <w:lang w:val="es-ES"/>
        </w:rPr>
      </w:pPr>
    </w:p>
    <w:p w14:paraId="50969EEB" w14:textId="2A26C563"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4B7065">
        <w:rPr>
          <w:rFonts w:ascii="GHEA Grapalat" w:hAnsi="GHEA Grapalat"/>
          <w:b/>
          <w:i/>
          <w:color w:val="FF0000"/>
          <w:sz w:val="19"/>
          <w:szCs w:val="19"/>
          <w:lang w:val="af-ZA"/>
        </w:rPr>
        <w:t>ՀՀ ԱԱԾ-ՏՆՏՎ-ԳՀԱՊՁԲ-23/1-ՇԱՐԺԱԿԱՆ ՇԵՆՔԵՐ</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14:paraId="3D5B7543" w14:textId="77777777" w:rsidR="0010446B" w:rsidRPr="00236998" w:rsidRDefault="0010446B" w:rsidP="0010446B">
      <w:pPr>
        <w:jc w:val="both"/>
        <w:rPr>
          <w:u w:val="single"/>
          <w:lang w:val="es-ES"/>
        </w:rPr>
      </w:pPr>
    </w:p>
    <w:p w14:paraId="78AE67A6" w14:textId="77777777" w:rsidR="0010446B" w:rsidRPr="00236998" w:rsidRDefault="0010446B" w:rsidP="0010446B">
      <w:pPr>
        <w:jc w:val="both"/>
        <w:rPr>
          <w:u w:val="single"/>
          <w:lang w:val="es-ES"/>
        </w:rPr>
      </w:pPr>
    </w:p>
    <w:p w14:paraId="55CB431D" w14:textId="77777777" w:rsidR="0010446B" w:rsidRPr="00236998" w:rsidDel="00437CDB" w:rsidRDefault="0010446B" w:rsidP="0010446B">
      <w:pPr>
        <w:jc w:val="both"/>
        <w:rPr>
          <w:lang w:val="es-ES"/>
        </w:rPr>
      </w:pPr>
    </w:p>
    <w:p w14:paraId="71DA9A75" w14:textId="77777777" w:rsidR="0010446B" w:rsidRPr="00236998" w:rsidRDefault="0010446B" w:rsidP="0010446B">
      <w:pPr>
        <w:jc w:val="both"/>
        <w:rPr>
          <w:lang w:val="es-ES"/>
        </w:rPr>
      </w:pPr>
    </w:p>
    <w:p w14:paraId="6A645C0F" w14:textId="77777777"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14:paraId="272C9879" w14:textId="77777777" w:rsidR="0010446B" w:rsidRPr="00236998" w:rsidRDefault="0010446B" w:rsidP="0010446B">
      <w:pPr>
        <w:jc w:val="both"/>
        <w:rPr>
          <w:vertAlign w:val="superscript"/>
          <w:lang w:val="es-ES"/>
        </w:rPr>
      </w:pPr>
    </w:p>
    <w:p w14:paraId="74E21872" w14:textId="77777777" w:rsidR="0010446B" w:rsidRPr="00236998" w:rsidRDefault="0010446B" w:rsidP="0010446B">
      <w:pPr>
        <w:jc w:val="both"/>
        <w:rPr>
          <w:lang w:val="es-ES"/>
        </w:rPr>
      </w:pPr>
    </w:p>
    <w:p w14:paraId="20D0B9FD" w14:textId="77777777"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14:paraId="027BDA08" w14:textId="77777777" w:rsidR="0010446B" w:rsidRPr="00236998" w:rsidRDefault="0010446B" w:rsidP="0010446B">
      <w:pPr>
        <w:jc w:val="right"/>
        <w:rPr>
          <w:lang w:val="es-ES"/>
        </w:rPr>
      </w:pPr>
    </w:p>
    <w:p w14:paraId="64682472" w14:textId="77777777" w:rsidR="0010446B" w:rsidRPr="00236998" w:rsidRDefault="0010446B" w:rsidP="0010446B">
      <w:pPr>
        <w:jc w:val="right"/>
        <w:rPr>
          <w:lang w:val="es-ES"/>
        </w:rPr>
      </w:pPr>
    </w:p>
    <w:p w14:paraId="0A4B0475" w14:textId="77777777" w:rsidR="0010446B" w:rsidRPr="00236998" w:rsidRDefault="0010446B" w:rsidP="0010446B">
      <w:pPr>
        <w:jc w:val="right"/>
        <w:rPr>
          <w:lang w:val="es-ES"/>
        </w:rPr>
      </w:pPr>
    </w:p>
    <w:p w14:paraId="7AF6BB37" w14:textId="77777777" w:rsidR="0010446B" w:rsidRPr="00236998" w:rsidRDefault="0010446B" w:rsidP="0010446B">
      <w:pPr>
        <w:jc w:val="right"/>
        <w:rPr>
          <w:lang w:val="es-ES"/>
        </w:rPr>
      </w:pPr>
    </w:p>
    <w:p w14:paraId="66792E74" w14:textId="77777777" w:rsidR="0010446B" w:rsidRPr="00236998" w:rsidRDefault="0010446B" w:rsidP="0010446B">
      <w:pPr>
        <w:jc w:val="both"/>
        <w:rPr>
          <w:lang w:val="es-ES"/>
        </w:rPr>
      </w:pPr>
    </w:p>
    <w:p w14:paraId="51F8138C" w14:textId="77777777" w:rsidR="0010446B" w:rsidRPr="00236998" w:rsidRDefault="0010446B" w:rsidP="0010446B">
      <w:pPr>
        <w:jc w:val="both"/>
        <w:rPr>
          <w:lang w:val="es-ES"/>
        </w:rPr>
      </w:pPr>
    </w:p>
    <w:p w14:paraId="3512C1EB" w14:textId="77777777" w:rsidR="0010446B" w:rsidRPr="00236998" w:rsidRDefault="0010446B" w:rsidP="0010446B">
      <w:pPr>
        <w:jc w:val="both"/>
        <w:rPr>
          <w:lang w:val="es-ES"/>
        </w:rPr>
      </w:pPr>
    </w:p>
    <w:p w14:paraId="2BA628F7" w14:textId="77777777" w:rsidR="0010446B" w:rsidRPr="00236998" w:rsidRDefault="0010446B" w:rsidP="0010446B">
      <w:pPr>
        <w:jc w:val="both"/>
        <w:rPr>
          <w:lang w:val="es-ES"/>
        </w:rPr>
      </w:pPr>
    </w:p>
    <w:p w14:paraId="207E6858" w14:textId="77777777" w:rsidR="0010446B" w:rsidRPr="00236998" w:rsidRDefault="0010446B" w:rsidP="0010446B">
      <w:pPr>
        <w:jc w:val="both"/>
        <w:rPr>
          <w:lang w:val="es-ES"/>
        </w:rPr>
      </w:pPr>
    </w:p>
    <w:p w14:paraId="2C75BEED" w14:textId="77777777"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14:paraId="3C2A6476" w14:textId="77777777" w:rsidR="0010446B" w:rsidRPr="00236998" w:rsidRDefault="0010446B" w:rsidP="0010446B">
      <w:pPr>
        <w:jc w:val="both"/>
        <w:rPr>
          <w:lang w:val="es-ES"/>
        </w:rPr>
      </w:pPr>
    </w:p>
    <w:p w14:paraId="415CDEF4" w14:textId="77777777"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14:paraId="22E2198C" w14:textId="77777777" w:rsidR="0010446B" w:rsidRPr="00236998" w:rsidRDefault="0010446B" w:rsidP="0010446B">
      <w:pPr>
        <w:pStyle w:val="3"/>
        <w:jc w:val="right"/>
        <w:rPr>
          <w:rFonts w:ascii="GHEA Grapalat" w:hAnsi="GHEA Grapalat"/>
          <w:b/>
          <w:lang w:val="hy-AM"/>
        </w:rPr>
      </w:pPr>
    </w:p>
    <w:p w14:paraId="56FAE0B5" w14:textId="77777777" w:rsidR="0010446B" w:rsidRPr="00236998" w:rsidRDefault="0010446B" w:rsidP="0010446B">
      <w:pPr>
        <w:pStyle w:val="3"/>
        <w:jc w:val="right"/>
        <w:rPr>
          <w:rFonts w:ascii="GHEA Grapalat" w:hAnsi="GHEA Grapalat"/>
          <w:b/>
          <w:lang w:val="hy-AM"/>
        </w:rPr>
      </w:pPr>
    </w:p>
    <w:p w14:paraId="718B5937" w14:textId="77777777" w:rsidR="0010446B" w:rsidRPr="00236998" w:rsidRDefault="0010446B" w:rsidP="0010446B">
      <w:pPr>
        <w:pStyle w:val="3"/>
        <w:jc w:val="right"/>
        <w:rPr>
          <w:rFonts w:ascii="GHEA Grapalat" w:hAnsi="GHEA Grapalat"/>
          <w:b/>
          <w:lang w:val="hy-AM"/>
        </w:rPr>
      </w:pPr>
    </w:p>
    <w:p w14:paraId="09EA8E8A" w14:textId="77777777" w:rsidR="0010446B" w:rsidRPr="00236998" w:rsidRDefault="0010446B" w:rsidP="0010446B">
      <w:pPr>
        <w:pStyle w:val="3"/>
        <w:jc w:val="right"/>
        <w:rPr>
          <w:rFonts w:ascii="GHEA Grapalat" w:hAnsi="GHEA Grapalat"/>
          <w:b/>
          <w:lang w:val="hy-AM"/>
        </w:rPr>
      </w:pPr>
    </w:p>
    <w:p w14:paraId="066B0BD8" w14:textId="77777777"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14:paraId="53B20A6D" w14:textId="77777777" w:rsidR="0010446B" w:rsidRPr="00BB6C33" w:rsidRDefault="0010446B" w:rsidP="0010446B">
      <w:pPr>
        <w:pStyle w:val="norm"/>
        <w:spacing w:line="240" w:lineRule="auto"/>
        <w:ind w:firstLine="284"/>
        <w:jc w:val="right"/>
        <w:rPr>
          <w:rFonts w:ascii="Times New Roman" w:hAnsi="Times New Roman"/>
          <w:b/>
          <w:bCs/>
          <w:i/>
          <w:color w:val="7030A0"/>
          <w:sz w:val="24"/>
          <w:szCs w:val="24"/>
          <w:lang w:val="es-ES" w:eastAsia="en-US"/>
        </w:rPr>
      </w:pPr>
      <w:r w:rsidRPr="00BB6C33">
        <w:rPr>
          <w:rFonts w:ascii="Times New Roman" w:hAnsi="Times New Roman"/>
          <w:b/>
          <w:bCs/>
          <w:i/>
          <w:color w:val="7030A0"/>
          <w:sz w:val="24"/>
          <w:szCs w:val="24"/>
          <w:lang w:val="es-ES" w:eastAsia="en-US"/>
        </w:rPr>
        <w:lastRenderedPageBreak/>
        <w:t>Annex  N 2</w:t>
      </w:r>
    </w:p>
    <w:p w14:paraId="7046D0D6"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14:paraId="67C68864"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14:paraId="466B5ED6" w14:textId="42F931CD"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4B7065">
        <w:rPr>
          <w:rFonts w:ascii="GHEA Grapalat" w:hAnsi="GHEA Grapalat"/>
          <w:b/>
          <w:i/>
          <w:color w:val="FF0000"/>
          <w:sz w:val="19"/>
          <w:szCs w:val="19"/>
          <w:lang w:val="af-ZA"/>
        </w:rPr>
        <w:t>ՀՀ ԱԱԾ-ՏՆՏՎ-ԳՀԱՊՁԲ-23/1-ՇԱՐԺԱԿԱՆ ՇԵՆՔԵՐ</w:t>
      </w:r>
      <w:r w:rsidRPr="00236998">
        <w:rPr>
          <w:b/>
          <w:i/>
          <w:color w:val="FF0000"/>
          <w:sz w:val="24"/>
          <w:szCs w:val="24"/>
          <w:lang w:val="es-ES"/>
        </w:rPr>
        <w:t>”</w:t>
      </w:r>
    </w:p>
    <w:p w14:paraId="202210E9" w14:textId="77777777" w:rsidR="0010446B" w:rsidRPr="00236998" w:rsidRDefault="0010446B" w:rsidP="0010446B">
      <w:pPr>
        <w:jc w:val="center"/>
        <w:rPr>
          <w:b/>
          <w:lang w:val="es-ES"/>
        </w:rPr>
      </w:pPr>
    </w:p>
    <w:p w14:paraId="55EF73F7" w14:textId="77777777" w:rsidR="0010446B" w:rsidRPr="00236998" w:rsidRDefault="0010446B" w:rsidP="0010446B">
      <w:pPr>
        <w:spacing w:line="360" w:lineRule="auto"/>
        <w:jc w:val="center"/>
        <w:rPr>
          <w:b/>
          <w:lang w:val="es-ES"/>
        </w:rPr>
      </w:pPr>
    </w:p>
    <w:p w14:paraId="5E40A2D8" w14:textId="77777777" w:rsidR="0010446B" w:rsidRPr="00236998" w:rsidRDefault="0010446B" w:rsidP="0010446B">
      <w:pPr>
        <w:spacing w:line="360" w:lineRule="auto"/>
        <w:jc w:val="center"/>
        <w:rPr>
          <w:b/>
          <w:lang w:val="es-ES"/>
        </w:rPr>
      </w:pPr>
      <w:r w:rsidRPr="00236998">
        <w:rPr>
          <w:b/>
          <w:lang w:val="es-ES"/>
        </w:rPr>
        <w:t>ANNOUNCEMENT</w:t>
      </w:r>
    </w:p>
    <w:p w14:paraId="70B429AF" w14:textId="77777777"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14:paraId="4AB00A05" w14:textId="77777777"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14:paraId="5E7D4DF0" w14:textId="77777777" w:rsidR="0010446B" w:rsidRPr="00236998" w:rsidRDefault="0010446B" w:rsidP="0010446B">
      <w:pPr>
        <w:pStyle w:val="6"/>
        <w:spacing w:line="360" w:lineRule="auto"/>
        <w:jc w:val="center"/>
        <w:rPr>
          <w:rFonts w:ascii="Times New Roman" w:hAnsi="Times New Roman"/>
          <w:color w:val="auto"/>
          <w:sz w:val="24"/>
          <w:szCs w:val="24"/>
          <w:lang w:val="es-ES"/>
        </w:rPr>
      </w:pPr>
    </w:p>
    <w:p w14:paraId="0823CE27" w14:textId="77777777" w:rsidR="0010446B" w:rsidRPr="00236998" w:rsidRDefault="0010446B" w:rsidP="0010446B">
      <w:pPr>
        <w:spacing w:line="360" w:lineRule="auto"/>
        <w:jc w:val="center"/>
        <w:rPr>
          <w:rFonts w:ascii="GHEA Grapalat" w:hAnsi="GHEA Grapalat"/>
          <w:b/>
          <w:sz w:val="20"/>
          <w:szCs w:val="20"/>
          <w:lang w:val="es-ES"/>
        </w:rPr>
      </w:pPr>
    </w:p>
    <w:p w14:paraId="60A8591A" w14:textId="77777777" w:rsidR="0010446B" w:rsidRPr="00236998" w:rsidRDefault="0010446B" w:rsidP="0010446B">
      <w:pPr>
        <w:spacing w:line="360" w:lineRule="auto"/>
        <w:ind w:left="709" w:hanging="1844"/>
        <w:jc w:val="center"/>
      </w:pPr>
    </w:p>
    <w:p w14:paraId="356F175B" w14:textId="77777777" w:rsidR="0010446B" w:rsidRPr="00236998" w:rsidRDefault="0010446B" w:rsidP="00545DC9">
      <w:pPr>
        <w:spacing w:line="360" w:lineRule="auto"/>
        <w:ind w:firstLine="567"/>
        <w:jc w:val="both"/>
      </w:pPr>
      <w:r w:rsidRPr="00236998">
        <w:t>-------------</w:t>
      </w:r>
      <w:r w:rsidRPr="00236998">
        <w:rPr>
          <w:vertAlign w:val="subscript"/>
        </w:rPr>
        <w:t>Participant's name</w:t>
      </w:r>
      <w:r w:rsidRPr="00236998">
        <w:t>---------------- announces and certifies that during the year of application submission and within</w:t>
      </w:r>
      <w:r w:rsidR="009A06D9">
        <w:t xml:space="preserve"> </w:t>
      </w:r>
      <w:r w:rsidRPr="00236998">
        <w:t xml:space="preserve">three years </w:t>
      </w:r>
      <w:r w:rsidR="009A06D9" w:rsidRPr="008B7FA5">
        <w:rPr>
          <w:lang w:val="es-ES"/>
        </w:rPr>
        <w:t>preceding it, he delivered the goods specified below:</w:t>
      </w:r>
      <w:r w:rsidRPr="00236998">
        <w:t xml:space="preserve">  </w:t>
      </w:r>
    </w:p>
    <w:p w14:paraId="01DFE0E5" w14:textId="77777777"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10446B" w:rsidRPr="00236998" w14:paraId="54958157" w14:textId="77777777" w:rsidTr="006165B8">
        <w:trPr>
          <w:trHeight w:val="663"/>
        </w:trPr>
        <w:tc>
          <w:tcPr>
            <w:tcW w:w="10188" w:type="dxa"/>
            <w:gridSpan w:val="3"/>
            <w:shd w:val="clear" w:color="auto" w:fill="F2F2F2"/>
            <w:vAlign w:val="center"/>
          </w:tcPr>
          <w:p w14:paraId="04C354B6" w14:textId="77777777"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14:paraId="59124CC1" w14:textId="77777777" w:rsidTr="006165B8">
        <w:trPr>
          <w:trHeight w:val="403"/>
        </w:trPr>
        <w:tc>
          <w:tcPr>
            <w:tcW w:w="1458" w:type="dxa"/>
            <w:shd w:val="clear" w:color="auto" w:fill="F2F2F2"/>
            <w:vAlign w:val="center"/>
          </w:tcPr>
          <w:p w14:paraId="068FD26C" w14:textId="77777777"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14:paraId="56882C09" w14:textId="77777777"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14:paraId="410E34F4" w14:textId="77777777"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14:paraId="559676F6" w14:textId="77777777" w:rsidTr="006165B8">
        <w:trPr>
          <w:trHeight w:val="340"/>
        </w:trPr>
        <w:tc>
          <w:tcPr>
            <w:tcW w:w="10188" w:type="dxa"/>
            <w:gridSpan w:val="3"/>
            <w:vAlign w:val="center"/>
          </w:tcPr>
          <w:p w14:paraId="2E177955" w14:textId="77777777" w:rsidR="0010446B" w:rsidRPr="00236998" w:rsidRDefault="0010446B" w:rsidP="006165B8">
            <w:pPr>
              <w:jc w:val="center"/>
              <w:rPr>
                <w:i/>
                <w:sz w:val="20"/>
                <w:szCs w:val="20"/>
              </w:rPr>
            </w:pPr>
            <w:r w:rsidRPr="00236998">
              <w:rPr>
                <w:i/>
                <w:sz w:val="20"/>
                <w:szCs w:val="20"/>
              </w:rPr>
              <w:t>date............ year</w:t>
            </w:r>
          </w:p>
        </w:tc>
      </w:tr>
      <w:tr w:rsidR="0010446B" w:rsidRPr="00236998" w14:paraId="796A5EB4" w14:textId="77777777" w:rsidTr="006165B8">
        <w:trPr>
          <w:trHeight w:val="340"/>
        </w:trPr>
        <w:tc>
          <w:tcPr>
            <w:tcW w:w="1458" w:type="dxa"/>
            <w:vAlign w:val="center"/>
          </w:tcPr>
          <w:p w14:paraId="085EA758" w14:textId="77777777" w:rsidR="0010446B" w:rsidRPr="00236998" w:rsidRDefault="0010446B" w:rsidP="006165B8">
            <w:pPr>
              <w:jc w:val="center"/>
              <w:rPr>
                <w:sz w:val="20"/>
                <w:szCs w:val="20"/>
              </w:rPr>
            </w:pPr>
            <w:r w:rsidRPr="00236998">
              <w:rPr>
                <w:sz w:val="20"/>
                <w:szCs w:val="20"/>
              </w:rPr>
              <w:t>1</w:t>
            </w:r>
          </w:p>
        </w:tc>
        <w:tc>
          <w:tcPr>
            <w:tcW w:w="2581" w:type="dxa"/>
          </w:tcPr>
          <w:p w14:paraId="324684A1" w14:textId="77777777" w:rsidR="0010446B" w:rsidRPr="00236998" w:rsidRDefault="0010446B" w:rsidP="006165B8">
            <w:pPr>
              <w:jc w:val="center"/>
              <w:rPr>
                <w:sz w:val="20"/>
                <w:szCs w:val="20"/>
              </w:rPr>
            </w:pPr>
          </w:p>
        </w:tc>
        <w:tc>
          <w:tcPr>
            <w:tcW w:w="6149" w:type="dxa"/>
          </w:tcPr>
          <w:p w14:paraId="565AEE07" w14:textId="77777777" w:rsidR="0010446B" w:rsidRPr="00236998" w:rsidRDefault="0010446B" w:rsidP="006165B8">
            <w:pPr>
              <w:jc w:val="center"/>
              <w:rPr>
                <w:sz w:val="20"/>
                <w:szCs w:val="20"/>
              </w:rPr>
            </w:pPr>
          </w:p>
        </w:tc>
      </w:tr>
      <w:tr w:rsidR="0010446B" w:rsidRPr="00236998" w14:paraId="3455B280" w14:textId="77777777" w:rsidTr="006165B8">
        <w:trPr>
          <w:trHeight w:val="340"/>
        </w:trPr>
        <w:tc>
          <w:tcPr>
            <w:tcW w:w="1458" w:type="dxa"/>
            <w:vAlign w:val="center"/>
          </w:tcPr>
          <w:p w14:paraId="00C00945" w14:textId="77777777" w:rsidR="0010446B" w:rsidRPr="00236998" w:rsidRDefault="0010446B" w:rsidP="006165B8">
            <w:pPr>
              <w:jc w:val="center"/>
              <w:rPr>
                <w:sz w:val="20"/>
                <w:szCs w:val="20"/>
              </w:rPr>
            </w:pPr>
            <w:r w:rsidRPr="00236998">
              <w:rPr>
                <w:sz w:val="20"/>
                <w:szCs w:val="20"/>
              </w:rPr>
              <w:t>2</w:t>
            </w:r>
          </w:p>
        </w:tc>
        <w:tc>
          <w:tcPr>
            <w:tcW w:w="2581" w:type="dxa"/>
          </w:tcPr>
          <w:p w14:paraId="62304281" w14:textId="77777777" w:rsidR="0010446B" w:rsidRPr="00236998" w:rsidRDefault="0010446B" w:rsidP="006165B8">
            <w:pPr>
              <w:jc w:val="center"/>
              <w:rPr>
                <w:sz w:val="20"/>
                <w:szCs w:val="20"/>
              </w:rPr>
            </w:pPr>
          </w:p>
        </w:tc>
        <w:tc>
          <w:tcPr>
            <w:tcW w:w="6149" w:type="dxa"/>
          </w:tcPr>
          <w:p w14:paraId="70742FAB" w14:textId="77777777" w:rsidR="0010446B" w:rsidRPr="00236998" w:rsidRDefault="0010446B" w:rsidP="006165B8">
            <w:pPr>
              <w:jc w:val="center"/>
              <w:rPr>
                <w:sz w:val="20"/>
                <w:szCs w:val="20"/>
              </w:rPr>
            </w:pPr>
          </w:p>
        </w:tc>
      </w:tr>
      <w:tr w:rsidR="0010446B" w:rsidRPr="00236998" w14:paraId="6868D966" w14:textId="77777777" w:rsidTr="006165B8">
        <w:trPr>
          <w:trHeight w:val="340"/>
        </w:trPr>
        <w:tc>
          <w:tcPr>
            <w:tcW w:w="1458" w:type="dxa"/>
            <w:vAlign w:val="center"/>
          </w:tcPr>
          <w:p w14:paraId="56ADAA3F" w14:textId="77777777" w:rsidR="0010446B" w:rsidRPr="00236998" w:rsidRDefault="0010446B" w:rsidP="006165B8">
            <w:pPr>
              <w:jc w:val="center"/>
              <w:rPr>
                <w:sz w:val="20"/>
                <w:szCs w:val="20"/>
              </w:rPr>
            </w:pPr>
            <w:r w:rsidRPr="00236998">
              <w:rPr>
                <w:sz w:val="20"/>
                <w:szCs w:val="20"/>
              </w:rPr>
              <w:t>...</w:t>
            </w:r>
          </w:p>
        </w:tc>
        <w:tc>
          <w:tcPr>
            <w:tcW w:w="2581" w:type="dxa"/>
          </w:tcPr>
          <w:p w14:paraId="5F69133E" w14:textId="77777777" w:rsidR="0010446B" w:rsidRPr="00236998" w:rsidRDefault="0010446B" w:rsidP="006165B8">
            <w:pPr>
              <w:jc w:val="center"/>
              <w:rPr>
                <w:sz w:val="20"/>
                <w:szCs w:val="20"/>
              </w:rPr>
            </w:pPr>
          </w:p>
        </w:tc>
        <w:tc>
          <w:tcPr>
            <w:tcW w:w="6149" w:type="dxa"/>
          </w:tcPr>
          <w:p w14:paraId="5D1421FD" w14:textId="77777777" w:rsidR="0010446B" w:rsidRPr="00236998" w:rsidRDefault="0010446B" w:rsidP="006165B8">
            <w:pPr>
              <w:jc w:val="center"/>
              <w:rPr>
                <w:sz w:val="20"/>
                <w:szCs w:val="20"/>
              </w:rPr>
            </w:pPr>
          </w:p>
        </w:tc>
      </w:tr>
      <w:tr w:rsidR="0010446B" w:rsidRPr="00236998" w14:paraId="6E1FB9A6" w14:textId="77777777" w:rsidTr="006165B8">
        <w:trPr>
          <w:trHeight w:val="340"/>
        </w:trPr>
        <w:tc>
          <w:tcPr>
            <w:tcW w:w="10188" w:type="dxa"/>
            <w:gridSpan w:val="3"/>
            <w:vAlign w:val="center"/>
          </w:tcPr>
          <w:p w14:paraId="19690CE0" w14:textId="77777777" w:rsidR="0010446B" w:rsidRPr="00236998" w:rsidRDefault="0010446B" w:rsidP="006165B8">
            <w:pPr>
              <w:jc w:val="center"/>
              <w:rPr>
                <w:i/>
                <w:sz w:val="20"/>
                <w:szCs w:val="20"/>
              </w:rPr>
            </w:pPr>
            <w:r w:rsidRPr="00236998">
              <w:rPr>
                <w:i/>
                <w:sz w:val="20"/>
                <w:szCs w:val="20"/>
              </w:rPr>
              <w:t>date............ year</w:t>
            </w:r>
          </w:p>
        </w:tc>
      </w:tr>
      <w:tr w:rsidR="0010446B" w:rsidRPr="00236998" w14:paraId="3A5B37B4" w14:textId="77777777" w:rsidTr="006165B8">
        <w:trPr>
          <w:trHeight w:val="340"/>
        </w:trPr>
        <w:tc>
          <w:tcPr>
            <w:tcW w:w="1458" w:type="dxa"/>
            <w:vAlign w:val="center"/>
          </w:tcPr>
          <w:p w14:paraId="5222120F" w14:textId="77777777" w:rsidR="0010446B" w:rsidRPr="00236998" w:rsidRDefault="0010446B" w:rsidP="006165B8">
            <w:pPr>
              <w:jc w:val="center"/>
              <w:rPr>
                <w:sz w:val="20"/>
                <w:szCs w:val="20"/>
              </w:rPr>
            </w:pPr>
            <w:r w:rsidRPr="00236998">
              <w:rPr>
                <w:sz w:val="20"/>
                <w:szCs w:val="20"/>
              </w:rPr>
              <w:t>1</w:t>
            </w:r>
          </w:p>
        </w:tc>
        <w:tc>
          <w:tcPr>
            <w:tcW w:w="2581" w:type="dxa"/>
          </w:tcPr>
          <w:p w14:paraId="001BB3ED" w14:textId="77777777" w:rsidR="0010446B" w:rsidRPr="00236998" w:rsidRDefault="0010446B" w:rsidP="006165B8">
            <w:pPr>
              <w:jc w:val="center"/>
              <w:rPr>
                <w:sz w:val="20"/>
                <w:szCs w:val="20"/>
              </w:rPr>
            </w:pPr>
          </w:p>
        </w:tc>
        <w:tc>
          <w:tcPr>
            <w:tcW w:w="6149" w:type="dxa"/>
          </w:tcPr>
          <w:p w14:paraId="41D242D8" w14:textId="77777777" w:rsidR="0010446B" w:rsidRPr="00236998" w:rsidRDefault="0010446B" w:rsidP="006165B8">
            <w:pPr>
              <w:jc w:val="center"/>
              <w:rPr>
                <w:sz w:val="20"/>
                <w:szCs w:val="20"/>
              </w:rPr>
            </w:pPr>
          </w:p>
        </w:tc>
      </w:tr>
      <w:tr w:rsidR="0010446B" w:rsidRPr="00236998" w14:paraId="25DEE3B2" w14:textId="77777777" w:rsidTr="006165B8">
        <w:trPr>
          <w:trHeight w:val="340"/>
        </w:trPr>
        <w:tc>
          <w:tcPr>
            <w:tcW w:w="1458" w:type="dxa"/>
            <w:vAlign w:val="center"/>
          </w:tcPr>
          <w:p w14:paraId="5874D772" w14:textId="77777777" w:rsidR="0010446B" w:rsidRPr="00236998" w:rsidRDefault="0010446B" w:rsidP="006165B8">
            <w:pPr>
              <w:jc w:val="center"/>
              <w:rPr>
                <w:sz w:val="20"/>
                <w:szCs w:val="20"/>
              </w:rPr>
            </w:pPr>
            <w:r w:rsidRPr="00236998">
              <w:rPr>
                <w:sz w:val="20"/>
                <w:szCs w:val="20"/>
              </w:rPr>
              <w:t>2</w:t>
            </w:r>
          </w:p>
        </w:tc>
        <w:tc>
          <w:tcPr>
            <w:tcW w:w="2581" w:type="dxa"/>
          </w:tcPr>
          <w:p w14:paraId="157A0F34" w14:textId="77777777" w:rsidR="0010446B" w:rsidRPr="00236998" w:rsidRDefault="0010446B" w:rsidP="006165B8">
            <w:pPr>
              <w:jc w:val="center"/>
              <w:rPr>
                <w:sz w:val="20"/>
                <w:szCs w:val="20"/>
              </w:rPr>
            </w:pPr>
          </w:p>
        </w:tc>
        <w:tc>
          <w:tcPr>
            <w:tcW w:w="6149" w:type="dxa"/>
          </w:tcPr>
          <w:p w14:paraId="06A5E8C1" w14:textId="77777777" w:rsidR="0010446B" w:rsidRPr="00236998" w:rsidRDefault="0010446B" w:rsidP="006165B8">
            <w:pPr>
              <w:jc w:val="center"/>
              <w:rPr>
                <w:sz w:val="20"/>
                <w:szCs w:val="20"/>
              </w:rPr>
            </w:pPr>
          </w:p>
        </w:tc>
      </w:tr>
      <w:tr w:rsidR="0010446B" w:rsidRPr="00236998" w14:paraId="483442BC" w14:textId="77777777" w:rsidTr="006165B8">
        <w:trPr>
          <w:trHeight w:val="340"/>
        </w:trPr>
        <w:tc>
          <w:tcPr>
            <w:tcW w:w="1458" w:type="dxa"/>
            <w:vAlign w:val="center"/>
          </w:tcPr>
          <w:p w14:paraId="72D1E440" w14:textId="77777777" w:rsidR="0010446B" w:rsidRPr="00236998" w:rsidRDefault="0010446B" w:rsidP="006165B8">
            <w:pPr>
              <w:jc w:val="center"/>
              <w:rPr>
                <w:sz w:val="20"/>
                <w:szCs w:val="20"/>
              </w:rPr>
            </w:pPr>
            <w:r w:rsidRPr="00236998">
              <w:rPr>
                <w:sz w:val="20"/>
                <w:szCs w:val="20"/>
              </w:rPr>
              <w:t>...</w:t>
            </w:r>
          </w:p>
        </w:tc>
        <w:tc>
          <w:tcPr>
            <w:tcW w:w="2581" w:type="dxa"/>
          </w:tcPr>
          <w:p w14:paraId="792E5B1D" w14:textId="77777777" w:rsidR="0010446B" w:rsidRPr="00236998" w:rsidRDefault="0010446B" w:rsidP="006165B8">
            <w:pPr>
              <w:jc w:val="center"/>
              <w:rPr>
                <w:sz w:val="20"/>
                <w:szCs w:val="20"/>
              </w:rPr>
            </w:pPr>
          </w:p>
        </w:tc>
        <w:tc>
          <w:tcPr>
            <w:tcW w:w="6149" w:type="dxa"/>
          </w:tcPr>
          <w:p w14:paraId="026A6F16" w14:textId="77777777" w:rsidR="0010446B" w:rsidRPr="00236998" w:rsidRDefault="0010446B" w:rsidP="006165B8">
            <w:pPr>
              <w:jc w:val="center"/>
              <w:rPr>
                <w:sz w:val="20"/>
                <w:szCs w:val="20"/>
              </w:rPr>
            </w:pPr>
          </w:p>
        </w:tc>
      </w:tr>
      <w:tr w:rsidR="0010446B" w:rsidRPr="00236998" w14:paraId="11911F0F" w14:textId="77777777" w:rsidTr="006165B8">
        <w:trPr>
          <w:trHeight w:val="340"/>
        </w:trPr>
        <w:tc>
          <w:tcPr>
            <w:tcW w:w="10188" w:type="dxa"/>
            <w:gridSpan w:val="3"/>
            <w:vAlign w:val="center"/>
          </w:tcPr>
          <w:p w14:paraId="17F0F26E" w14:textId="77777777" w:rsidR="0010446B" w:rsidRPr="00236998" w:rsidRDefault="0010446B" w:rsidP="006165B8">
            <w:pPr>
              <w:jc w:val="center"/>
              <w:rPr>
                <w:i/>
                <w:sz w:val="20"/>
                <w:szCs w:val="20"/>
              </w:rPr>
            </w:pPr>
            <w:r w:rsidRPr="00236998">
              <w:rPr>
                <w:i/>
                <w:sz w:val="20"/>
                <w:szCs w:val="20"/>
              </w:rPr>
              <w:t>date ............ year</w:t>
            </w:r>
          </w:p>
        </w:tc>
      </w:tr>
      <w:tr w:rsidR="0010446B" w:rsidRPr="00236998" w14:paraId="30253BD0" w14:textId="77777777" w:rsidTr="006165B8">
        <w:trPr>
          <w:trHeight w:val="340"/>
        </w:trPr>
        <w:tc>
          <w:tcPr>
            <w:tcW w:w="1458" w:type="dxa"/>
            <w:vAlign w:val="center"/>
          </w:tcPr>
          <w:p w14:paraId="076145AA" w14:textId="77777777" w:rsidR="0010446B" w:rsidRPr="00236998" w:rsidRDefault="0010446B" w:rsidP="006165B8">
            <w:pPr>
              <w:jc w:val="center"/>
              <w:rPr>
                <w:sz w:val="20"/>
                <w:szCs w:val="20"/>
              </w:rPr>
            </w:pPr>
            <w:r w:rsidRPr="00236998">
              <w:rPr>
                <w:sz w:val="20"/>
                <w:szCs w:val="20"/>
              </w:rPr>
              <w:t>1</w:t>
            </w:r>
          </w:p>
        </w:tc>
        <w:tc>
          <w:tcPr>
            <w:tcW w:w="2581" w:type="dxa"/>
          </w:tcPr>
          <w:p w14:paraId="39BA3B9D" w14:textId="77777777" w:rsidR="0010446B" w:rsidRPr="00236998" w:rsidRDefault="0010446B" w:rsidP="006165B8">
            <w:pPr>
              <w:jc w:val="center"/>
              <w:rPr>
                <w:sz w:val="20"/>
                <w:szCs w:val="20"/>
              </w:rPr>
            </w:pPr>
          </w:p>
        </w:tc>
        <w:tc>
          <w:tcPr>
            <w:tcW w:w="6149" w:type="dxa"/>
          </w:tcPr>
          <w:p w14:paraId="388DB9FF" w14:textId="77777777" w:rsidR="0010446B" w:rsidRPr="00236998" w:rsidRDefault="0010446B" w:rsidP="006165B8">
            <w:pPr>
              <w:jc w:val="center"/>
              <w:rPr>
                <w:sz w:val="20"/>
                <w:szCs w:val="20"/>
              </w:rPr>
            </w:pPr>
          </w:p>
        </w:tc>
      </w:tr>
      <w:tr w:rsidR="0010446B" w:rsidRPr="00236998" w14:paraId="72E996B2" w14:textId="77777777" w:rsidTr="006165B8">
        <w:trPr>
          <w:trHeight w:val="340"/>
        </w:trPr>
        <w:tc>
          <w:tcPr>
            <w:tcW w:w="1458" w:type="dxa"/>
            <w:vAlign w:val="center"/>
          </w:tcPr>
          <w:p w14:paraId="1F745BAD" w14:textId="77777777" w:rsidR="0010446B" w:rsidRPr="00236998" w:rsidRDefault="0010446B" w:rsidP="006165B8">
            <w:pPr>
              <w:jc w:val="center"/>
              <w:rPr>
                <w:sz w:val="20"/>
                <w:szCs w:val="20"/>
              </w:rPr>
            </w:pPr>
            <w:r w:rsidRPr="00236998">
              <w:rPr>
                <w:sz w:val="20"/>
                <w:szCs w:val="20"/>
              </w:rPr>
              <w:t>2</w:t>
            </w:r>
          </w:p>
        </w:tc>
        <w:tc>
          <w:tcPr>
            <w:tcW w:w="2581" w:type="dxa"/>
          </w:tcPr>
          <w:p w14:paraId="4DEDCFC4" w14:textId="77777777" w:rsidR="0010446B" w:rsidRPr="00236998" w:rsidRDefault="0010446B" w:rsidP="006165B8">
            <w:pPr>
              <w:jc w:val="center"/>
              <w:rPr>
                <w:sz w:val="20"/>
                <w:szCs w:val="20"/>
              </w:rPr>
            </w:pPr>
          </w:p>
        </w:tc>
        <w:tc>
          <w:tcPr>
            <w:tcW w:w="6149" w:type="dxa"/>
          </w:tcPr>
          <w:p w14:paraId="37487CD4" w14:textId="77777777" w:rsidR="0010446B" w:rsidRPr="00236998" w:rsidRDefault="0010446B" w:rsidP="006165B8">
            <w:pPr>
              <w:jc w:val="center"/>
              <w:rPr>
                <w:sz w:val="20"/>
                <w:szCs w:val="20"/>
              </w:rPr>
            </w:pPr>
          </w:p>
        </w:tc>
      </w:tr>
      <w:tr w:rsidR="0010446B" w:rsidRPr="00236998" w14:paraId="3CFB041F" w14:textId="77777777" w:rsidTr="006165B8">
        <w:trPr>
          <w:trHeight w:val="340"/>
        </w:trPr>
        <w:tc>
          <w:tcPr>
            <w:tcW w:w="1458" w:type="dxa"/>
            <w:vAlign w:val="center"/>
          </w:tcPr>
          <w:p w14:paraId="06472806" w14:textId="77777777" w:rsidR="0010446B" w:rsidRPr="00236998" w:rsidRDefault="0010446B" w:rsidP="006165B8">
            <w:pPr>
              <w:jc w:val="center"/>
              <w:rPr>
                <w:sz w:val="20"/>
                <w:szCs w:val="20"/>
              </w:rPr>
            </w:pPr>
            <w:r w:rsidRPr="00236998">
              <w:rPr>
                <w:sz w:val="20"/>
                <w:szCs w:val="20"/>
              </w:rPr>
              <w:t>...</w:t>
            </w:r>
          </w:p>
        </w:tc>
        <w:tc>
          <w:tcPr>
            <w:tcW w:w="2581" w:type="dxa"/>
          </w:tcPr>
          <w:p w14:paraId="72D71D4F" w14:textId="77777777" w:rsidR="0010446B" w:rsidRPr="00236998" w:rsidRDefault="0010446B" w:rsidP="006165B8">
            <w:pPr>
              <w:jc w:val="center"/>
              <w:rPr>
                <w:sz w:val="20"/>
                <w:szCs w:val="20"/>
              </w:rPr>
            </w:pPr>
          </w:p>
        </w:tc>
        <w:tc>
          <w:tcPr>
            <w:tcW w:w="6149" w:type="dxa"/>
          </w:tcPr>
          <w:p w14:paraId="418C4334" w14:textId="77777777" w:rsidR="0010446B" w:rsidRPr="00236998" w:rsidRDefault="0010446B" w:rsidP="006165B8">
            <w:pPr>
              <w:jc w:val="center"/>
              <w:rPr>
                <w:sz w:val="20"/>
                <w:szCs w:val="20"/>
              </w:rPr>
            </w:pPr>
          </w:p>
        </w:tc>
      </w:tr>
    </w:tbl>
    <w:p w14:paraId="04D9F820" w14:textId="77777777" w:rsidR="0010446B" w:rsidRPr="00236998" w:rsidRDefault="0010446B" w:rsidP="0010446B">
      <w:pPr>
        <w:ind w:firstLine="720"/>
        <w:jc w:val="center"/>
        <w:rPr>
          <w:rFonts w:ascii="GHEA Grapalat" w:hAnsi="GHEA Grapalat" w:cs="Sylfaen"/>
          <w:sz w:val="20"/>
          <w:szCs w:val="20"/>
        </w:rPr>
      </w:pPr>
    </w:p>
    <w:p w14:paraId="39109574" w14:textId="77777777" w:rsidR="0010446B" w:rsidRPr="00236998" w:rsidRDefault="0010446B" w:rsidP="0010446B">
      <w:pPr>
        <w:ind w:firstLine="720"/>
        <w:jc w:val="both"/>
        <w:rPr>
          <w:rFonts w:ascii="GHEA Grapalat" w:hAnsi="GHEA Grapalat" w:cs="Sylfaen"/>
          <w:sz w:val="20"/>
          <w:szCs w:val="20"/>
        </w:rPr>
      </w:pPr>
    </w:p>
    <w:p w14:paraId="4C4254F6" w14:textId="77777777" w:rsidR="0010446B" w:rsidRPr="00236998" w:rsidRDefault="0010446B" w:rsidP="0010446B">
      <w:pPr>
        <w:ind w:firstLine="720"/>
        <w:jc w:val="both"/>
        <w:rPr>
          <w:rFonts w:ascii="GHEA Grapalat" w:hAnsi="GHEA Grapalat" w:cs="Sylfaen"/>
          <w:sz w:val="20"/>
          <w:szCs w:val="20"/>
        </w:rPr>
      </w:pPr>
    </w:p>
    <w:p w14:paraId="27C248B2" w14:textId="77777777" w:rsidR="0010446B" w:rsidRPr="00236998" w:rsidRDefault="0010446B" w:rsidP="0010446B">
      <w:pPr>
        <w:jc w:val="both"/>
        <w:rPr>
          <w:rFonts w:ascii="GHEA Grapalat" w:hAnsi="GHEA Grapalat"/>
          <w:sz w:val="20"/>
          <w:szCs w:val="20"/>
          <w:lang w:val="es-ES"/>
        </w:rPr>
      </w:pPr>
    </w:p>
    <w:p w14:paraId="636B9AA5" w14:textId="77777777" w:rsidR="0010446B" w:rsidRPr="00236998" w:rsidRDefault="0010446B" w:rsidP="0010446B">
      <w:pPr>
        <w:jc w:val="both"/>
        <w:rPr>
          <w:rFonts w:ascii="GHEA Grapalat" w:hAnsi="GHEA Grapalat"/>
          <w:sz w:val="20"/>
          <w:szCs w:val="20"/>
          <w:lang w:val="es-ES"/>
        </w:rPr>
      </w:pPr>
    </w:p>
    <w:p w14:paraId="32189ECF" w14:textId="77777777"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14:paraId="75913021" w14:textId="77777777" w:rsidR="0010446B" w:rsidRPr="00236998" w:rsidRDefault="0010446B" w:rsidP="0010446B">
      <w:pPr>
        <w:jc w:val="both"/>
        <w:rPr>
          <w:lang w:val="es-ES"/>
        </w:rPr>
      </w:pPr>
    </w:p>
    <w:p w14:paraId="5DF06663" w14:textId="77777777"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14:paraId="6A94BC4E" w14:textId="77777777"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14:paraId="6708DC18" w14:textId="77777777" w:rsidR="0010446B" w:rsidRPr="00131E9C" w:rsidRDefault="0010446B" w:rsidP="0010446B">
      <w:pPr>
        <w:pStyle w:val="3"/>
        <w:jc w:val="right"/>
        <w:rPr>
          <w:rFonts w:ascii="GHEA Grapalat" w:hAnsi="GHEA Grapalat"/>
          <w:b/>
        </w:rPr>
      </w:pPr>
    </w:p>
    <w:p w14:paraId="59F063CD" w14:textId="77777777" w:rsidR="0010446B" w:rsidRDefault="0010446B" w:rsidP="0010446B">
      <w:pPr>
        <w:pStyle w:val="3"/>
        <w:jc w:val="right"/>
        <w:rPr>
          <w:rFonts w:ascii="GHEA Grapalat" w:hAnsi="GHEA Grapalat"/>
          <w:b/>
        </w:rPr>
      </w:pPr>
    </w:p>
    <w:p w14:paraId="76319C91" w14:textId="77777777" w:rsidR="0010446B" w:rsidRDefault="0010446B" w:rsidP="0010446B"/>
    <w:p w14:paraId="6850527F" w14:textId="77777777" w:rsidR="009A6AA9" w:rsidRDefault="009A6AA9"/>
    <w:sectPr w:rsidR="009A6AA9" w:rsidSect="00DF0607">
      <w:pgSz w:w="11906" w:h="16838"/>
      <w:pgMar w:top="709"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altName w:val="Courier LatRus"/>
    <w:panose1 w:val="02000506050000020003"/>
    <w:charset w:val="00"/>
    <w:family w:val="auto"/>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0446B"/>
    <w:rsid w:val="00012525"/>
    <w:rsid w:val="00034945"/>
    <w:rsid w:val="00074F5D"/>
    <w:rsid w:val="00082986"/>
    <w:rsid w:val="00087A73"/>
    <w:rsid w:val="00091641"/>
    <w:rsid w:val="000C13C7"/>
    <w:rsid w:val="000D79CC"/>
    <w:rsid w:val="000E610D"/>
    <w:rsid w:val="000F2052"/>
    <w:rsid w:val="000F760E"/>
    <w:rsid w:val="0010446B"/>
    <w:rsid w:val="001052CD"/>
    <w:rsid w:val="001121C5"/>
    <w:rsid w:val="00125E14"/>
    <w:rsid w:val="001352D6"/>
    <w:rsid w:val="001413EC"/>
    <w:rsid w:val="001F766A"/>
    <w:rsid w:val="00215B47"/>
    <w:rsid w:val="00236998"/>
    <w:rsid w:val="002544EF"/>
    <w:rsid w:val="00277463"/>
    <w:rsid w:val="002822D1"/>
    <w:rsid w:val="0029108C"/>
    <w:rsid w:val="00291B77"/>
    <w:rsid w:val="00297520"/>
    <w:rsid w:val="002B7C11"/>
    <w:rsid w:val="002C29C3"/>
    <w:rsid w:val="002E30E3"/>
    <w:rsid w:val="002F2F87"/>
    <w:rsid w:val="002F57CE"/>
    <w:rsid w:val="00327A95"/>
    <w:rsid w:val="00332E30"/>
    <w:rsid w:val="00337817"/>
    <w:rsid w:val="0034377D"/>
    <w:rsid w:val="0035002A"/>
    <w:rsid w:val="0035396C"/>
    <w:rsid w:val="00363C50"/>
    <w:rsid w:val="00364F01"/>
    <w:rsid w:val="00397A22"/>
    <w:rsid w:val="003A1E3B"/>
    <w:rsid w:val="003B2B13"/>
    <w:rsid w:val="003B46C3"/>
    <w:rsid w:val="003B6ABE"/>
    <w:rsid w:val="003C3B28"/>
    <w:rsid w:val="003E514D"/>
    <w:rsid w:val="003F1AAA"/>
    <w:rsid w:val="003F4218"/>
    <w:rsid w:val="003F75EC"/>
    <w:rsid w:val="0040672D"/>
    <w:rsid w:val="0042339B"/>
    <w:rsid w:val="00487071"/>
    <w:rsid w:val="004A396B"/>
    <w:rsid w:val="004A76F8"/>
    <w:rsid w:val="004B7065"/>
    <w:rsid w:val="004D1C6D"/>
    <w:rsid w:val="00503506"/>
    <w:rsid w:val="00545DC9"/>
    <w:rsid w:val="00546C39"/>
    <w:rsid w:val="00551F1E"/>
    <w:rsid w:val="005B3E8C"/>
    <w:rsid w:val="005D238D"/>
    <w:rsid w:val="005E38D9"/>
    <w:rsid w:val="0064513D"/>
    <w:rsid w:val="00682EB6"/>
    <w:rsid w:val="0069251A"/>
    <w:rsid w:val="006B1045"/>
    <w:rsid w:val="006C240F"/>
    <w:rsid w:val="006F2F42"/>
    <w:rsid w:val="00702ECC"/>
    <w:rsid w:val="00721958"/>
    <w:rsid w:val="0073513F"/>
    <w:rsid w:val="00751EE5"/>
    <w:rsid w:val="00786C05"/>
    <w:rsid w:val="007A3FE9"/>
    <w:rsid w:val="00801798"/>
    <w:rsid w:val="00846530"/>
    <w:rsid w:val="0087422F"/>
    <w:rsid w:val="00887E76"/>
    <w:rsid w:val="008D0FCB"/>
    <w:rsid w:val="00906E5D"/>
    <w:rsid w:val="00921712"/>
    <w:rsid w:val="00937BFF"/>
    <w:rsid w:val="009426F3"/>
    <w:rsid w:val="00976B92"/>
    <w:rsid w:val="009926DB"/>
    <w:rsid w:val="009A06D9"/>
    <w:rsid w:val="009A6AA9"/>
    <w:rsid w:val="009D0C6A"/>
    <w:rsid w:val="009F6F26"/>
    <w:rsid w:val="00A0758F"/>
    <w:rsid w:val="00A13AD8"/>
    <w:rsid w:val="00A30058"/>
    <w:rsid w:val="00A569B8"/>
    <w:rsid w:val="00A56E22"/>
    <w:rsid w:val="00A573FB"/>
    <w:rsid w:val="00A732E5"/>
    <w:rsid w:val="00AC3AF8"/>
    <w:rsid w:val="00B239FC"/>
    <w:rsid w:val="00BB6C33"/>
    <w:rsid w:val="00BC23E9"/>
    <w:rsid w:val="00BD750E"/>
    <w:rsid w:val="00CA3280"/>
    <w:rsid w:val="00CB0D81"/>
    <w:rsid w:val="00CB64DB"/>
    <w:rsid w:val="00CD2ED1"/>
    <w:rsid w:val="00CD33CE"/>
    <w:rsid w:val="00CE67BD"/>
    <w:rsid w:val="00CF7A0E"/>
    <w:rsid w:val="00CF7A81"/>
    <w:rsid w:val="00D465BF"/>
    <w:rsid w:val="00D53813"/>
    <w:rsid w:val="00D650F7"/>
    <w:rsid w:val="00D8623F"/>
    <w:rsid w:val="00D94213"/>
    <w:rsid w:val="00DE1FB7"/>
    <w:rsid w:val="00DE6560"/>
    <w:rsid w:val="00DF0607"/>
    <w:rsid w:val="00DF4F79"/>
    <w:rsid w:val="00E050D7"/>
    <w:rsid w:val="00E0708A"/>
    <w:rsid w:val="00E14C48"/>
    <w:rsid w:val="00E3444A"/>
    <w:rsid w:val="00E42DBB"/>
    <w:rsid w:val="00E51C2F"/>
    <w:rsid w:val="00EE48BE"/>
    <w:rsid w:val="00F137AD"/>
    <w:rsid w:val="00F62970"/>
    <w:rsid w:val="00F83C64"/>
    <w:rsid w:val="00F91782"/>
    <w:rsid w:val="00FE3354"/>
    <w:rsid w:val="00FF1106"/>
    <w:rsid w:val="00FF2454"/>
    <w:rsid w:val="00FF6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ACE26"/>
  <w15:docId w15:val="{D956A9C9-47A1-43FA-814B-8FF21EE6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6</Pages>
  <Words>2721</Words>
  <Characters>15515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Liana</cp:lastModifiedBy>
  <cp:revision>71</cp:revision>
  <cp:lastPrinted>2023-09-28T12:23:00Z</cp:lastPrinted>
  <dcterms:created xsi:type="dcterms:W3CDTF">2019-06-20T08:10:00Z</dcterms:created>
  <dcterms:modified xsi:type="dcterms:W3CDTF">2023-10-19T12:34:00Z</dcterms:modified>
</cp:coreProperties>
</file>